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3551795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D2840">
        <w:rPr>
          <w:rFonts w:ascii="Times New Roman" w:hAnsi="Times New Roman"/>
          <w:b/>
          <w:sz w:val="14"/>
          <w:szCs w:val="14"/>
        </w:rPr>
        <w:t>32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28A6B9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A4475">
        <w:rPr>
          <w:rFonts w:ascii="Times New Roman" w:hAnsi="Times New Roman"/>
          <w:sz w:val="14"/>
          <w:szCs w:val="14"/>
        </w:rPr>
        <w:t>CONTRATAÇÃO DE EMPRESA PARA REALIZAÇÃO DE PINTURA ARTÍSTICA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CA9730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92538" w:rsidRPr="00792538">
        <w:rPr>
          <w:rFonts w:ascii="Times New Roman" w:hAnsi="Times New Roman"/>
          <w:sz w:val="14"/>
          <w:szCs w:val="14"/>
        </w:rPr>
        <w:t>ADRIANA APARECIDA DIONIZIO 19824557806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792538" w:rsidRPr="00792538">
        <w:rPr>
          <w:rFonts w:ascii="Times New Roman" w:hAnsi="Times New Roman"/>
          <w:sz w:val="14"/>
          <w:szCs w:val="14"/>
        </w:rPr>
        <w:t>28.034.741/0001-02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7BFAF4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A4475">
        <w:rPr>
          <w:rFonts w:ascii="Times New Roman" w:hAnsi="Times New Roman"/>
          <w:sz w:val="14"/>
          <w:szCs w:val="14"/>
        </w:rPr>
        <w:t>5.000</w:t>
      </w:r>
      <w:r w:rsidR="009D43D0">
        <w:rPr>
          <w:rFonts w:ascii="Times New Roman" w:hAnsi="Times New Roman"/>
          <w:sz w:val="14"/>
          <w:szCs w:val="14"/>
        </w:rPr>
        <w:t>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FA4475">
        <w:rPr>
          <w:rFonts w:ascii="Times New Roman" w:hAnsi="Times New Roman"/>
          <w:sz w:val="14"/>
          <w:szCs w:val="14"/>
        </w:rPr>
        <w:t>cinco mil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1E8C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A4475">
        <w:rPr>
          <w:rFonts w:ascii="Times New Roman" w:hAnsi="Times New Roman"/>
          <w:sz w:val="14"/>
          <w:szCs w:val="14"/>
        </w:rPr>
        <w:t>27</w:t>
      </w:r>
      <w:r w:rsidR="00A332AE">
        <w:rPr>
          <w:rFonts w:ascii="Times New Roman" w:hAnsi="Times New Roman"/>
          <w:sz w:val="14"/>
          <w:szCs w:val="14"/>
        </w:rPr>
        <w:t xml:space="preserve"> de junho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5D83A9A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A4475">
        <w:rPr>
          <w:rFonts w:ascii="Times New Roman" w:hAnsi="Times New Roman"/>
          <w:sz w:val="14"/>
          <w:szCs w:val="14"/>
        </w:rPr>
        <w:t>27</w:t>
      </w:r>
      <w:r w:rsidR="00A332AE" w:rsidRPr="00A332AE">
        <w:rPr>
          <w:rFonts w:ascii="Times New Roman" w:hAnsi="Times New Roman"/>
          <w:sz w:val="14"/>
          <w:szCs w:val="14"/>
        </w:rPr>
        <w:t xml:space="preserve"> de junho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11B3" w14:textId="77777777" w:rsidR="00945C71" w:rsidRDefault="00945C71">
      <w:r>
        <w:separator/>
      </w:r>
    </w:p>
  </w:endnote>
  <w:endnote w:type="continuationSeparator" w:id="0">
    <w:p w14:paraId="24702897" w14:textId="77777777" w:rsidR="00945C71" w:rsidRDefault="00945C71">
      <w:r>
        <w:continuationSeparator/>
      </w:r>
    </w:p>
  </w:endnote>
  <w:endnote w:type="continuationNotice" w:id="1">
    <w:p w14:paraId="7A34958F" w14:textId="77777777" w:rsidR="00945C71" w:rsidRDefault="00945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BA45" w14:textId="77777777" w:rsidR="00945C71" w:rsidRDefault="00945C71">
      <w:r>
        <w:separator/>
      </w:r>
    </w:p>
  </w:footnote>
  <w:footnote w:type="continuationSeparator" w:id="0">
    <w:p w14:paraId="2D195DAA" w14:textId="77777777" w:rsidR="00945C71" w:rsidRDefault="00945C71">
      <w:r>
        <w:continuationSeparator/>
      </w:r>
    </w:p>
  </w:footnote>
  <w:footnote w:type="continuationNotice" w:id="1">
    <w:p w14:paraId="2A5D14A4" w14:textId="77777777" w:rsidR="00945C71" w:rsidRDefault="00945C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93564"/>
    <w:rsid w:val="001C01CF"/>
    <w:rsid w:val="001C483D"/>
    <w:rsid w:val="001C678D"/>
    <w:rsid w:val="001D1B89"/>
    <w:rsid w:val="001D2840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92538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45C71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A4475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92</cp:revision>
  <cp:lastPrinted>2008-01-22T14:31:00Z</cp:lastPrinted>
  <dcterms:created xsi:type="dcterms:W3CDTF">2021-11-18T19:04:00Z</dcterms:created>
  <dcterms:modified xsi:type="dcterms:W3CDTF">2022-06-27T19:03:00Z</dcterms:modified>
</cp:coreProperties>
</file>